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0A" w:rsidRPr="0039410A" w:rsidRDefault="0039410A" w:rsidP="0039410A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39410A">
        <w:rPr>
          <w:sz w:val="28"/>
          <w:szCs w:val="20"/>
        </w:rPr>
        <w:t xml:space="preserve">Приложение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39410A">
        <w:rPr>
          <w:sz w:val="28"/>
          <w:szCs w:val="20"/>
        </w:rPr>
        <w:t xml:space="preserve">к постановлению </w:t>
      </w:r>
      <w:r w:rsidR="00296951">
        <w:rPr>
          <w:sz w:val="28"/>
          <w:szCs w:val="20"/>
        </w:rPr>
        <w:t>администрации</w:t>
      </w:r>
      <w:r w:rsidRPr="0039410A">
        <w:rPr>
          <w:sz w:val="28"/>
          <w:szCs w:val="28"/>
        </w:rPr>
        <w:t xml:space="preserve"> муниципального округа </w:t>
      </w:r>
      <w:r w:rsidR="00296951">
        <w:rPr>
          <w:sz w:val="28"/>
          <w:szCs w:val="28"/>
        </w:rPr>
        <w:t>Крылатское</w:t>
      </w:r>
    </w:p>
    <w:p w:rsidR="00B352C6" w:rsidRDefault="0039410A" w:rsidP="0039410A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39410A">
        <w:rPr>
          <w:sz w:val="28"/>
          <w:szCs w:val="20"/>
        </w:rPr>
        <w:t xml:space="preserve">от </w:t>
      </w:r>
      <w:r w:rsidR="00F0520F">
        <w:rPr>
          <w:sz w:val="28"/>
          <w:szCs w:val="20"/>
        </w:rPr>
        <w:t xml:space="preserve">24 сентября </w:t>
      </w:r>
      <w:r w:rsidRPr="0039410A">
        <w:rPr>
          <w:sz w:val="28"/>
          <w:szCs w:val="20"/>
        </w:rPr>
        <w:t xml:space="preserve"> 201</w:t>
      </w:r>
      <w:r w:rsidR="00B352C6">
        <w:rPr>
          <w:sz w:val="28"/>
          <w:szCs w:val="20"/>
        </w:rPr>
        <w:t>8</w:t>
      </w:r>
      <w:r w:rsidRPr="0039410A">
        <w:rPr>
          <w:sz w:val="28"/>
          <w:szCs w:val="20"/>
        </w:rPr>
        <w:t xml:space="preserve"> года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39410A">
        <w:rPr>
          <w:sz w:val="28"/>
          <w:szCs w:val="20"/>
        </w:rPr>
        <w:t xml:space="preserve">№ </w:t>
      </w:r>
      <w:r w:rsidR="00F0520F">
        <w:rPr>
          <w:sz w:val="28"/>
          <w:szCs w:val="20"/>
        </w:rPr>
        <w:t>13-ПА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0A">
        <w:rPr>
          <w:b/>
          <w:sz w:val="28"/>
          <w:szCs w:val="28"/>
        </w:rPr>
        <w:t xml:space="preserve">Административный регламент 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410A">
        <w:rPr>
          <w:b/>
          <w:sz w:val="28"/>
          <w:szCs w:val="28"/>
        </w:rPr>
        <w:t xml:space="preserve">предоставления муниципальной услуги 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410A">
        <w:rPr>
          <w:b/>
          <w:sz w:val="28"/>
          <w:szCs w:val="28"/>
        </w:rPr>
        <w:t>«</w:t>
      </w:r>
      <w:r w:rsidRPr="0039410A">
        <w:rPr>
          <w:b/>
          <w:bCs/>
          <w:sz w:val="28"/>
          <w:szCs w:val="28"/>
        </w:rPr>
        <w:t xml:space="preserve">Выдача </w:t>
      </w:r>
      <w:r w:rsidRPr="0039410A">
        <w:rPr>
          <w:b/>
          <w:sz w:val="28"/>
          <w:szCs w:val="28"/>
        </w:rPr>
        <w:t xml:space="preserve">разрешения на вступление в брак 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410A">
        <w:rPr>
          <w:b/>
          <w:sz w:val="28"/>
          <w:szCs w:val="28"/>
        </w:rPr>
        <w:t>лицам, достигшим возраста шестнадцати лет</w:t>
      </w:r>
      <w:r w:rsidRPr="0039410A">
        <w:rPr>
          <w:b/>
          <w:bCs/>
          <w:sz w:val="28"/>
          <w:szCs w:val="28"/>
        </w:rPr>
        <w:t>»</w:t>
      </w: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Общие положения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outlineLvl w:val="1"/>
        <w:rPr>
          <w:bCs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bCs/>
          <w:sz w:val="28"/>
          <w:szCs w:val="28"/>
        </w:rPr>
        <w:t>1. Предметом регулирования Административ</w:t>
      </w:r>
      <w:r w:rsidRPr="0039410A">
        <w:rPr>
          <w:sz w:val="28"/>
          <w:szCs w:val="28"/>
        </w:rPr>
        <w:t xml:space="preserve">ного регламента предоставления муниципальной услуги </w:t>
      </w:r>
      <w:r w:rsidRPr="0039410A">
        <w:rPr>
          <w:bCs/>
          <w:sz w:val="28"/>
          <w:szCs w:val="28"/>
        </w:rPr>
        <w:t>«</w:t>
      </w:r>
      <w:r w:rsidRPr="0039410A">
        <w:rPr>
          <w:sz w:val="28"/>
          <w:szCs w:val="28"/>
        </w:rPr>
        <w:t xml:space="preserve">Выдача разрешения на вступление в брак лицам, достигшим возраста шестнадцати лет» (далее – Регламент) являются отношения между </w:t>
      </w:r>
      <w:r w:rsidR="00B22594">
        <w:rPr>
          <w:sz w:val="28"/>
          <w:szCs w:val="28"/>
        </w:rPr>
        <w:t>администрацией</w:t>
      </w:r>
      <w:r w:rsidRPr="0039410A">
        <w:rPr>
          <w:sz w:val="28"/>
          <w:szCs w:val="28"/>
        </w:rPr>
        <w:t xml:space="preserve"> муниципального округа </w:t>
      </w:r>
      <w:r w:rsidR="00B22594">
        <w:rPr>
          <w:sz w:val="28"/>
          <w:szCs w:val="28"/>
        </w:rPr>
        <w:t>Крылатское</w:t>
      </w:r>
      <w:r w:rsidRPr="0039410A">
        <w:rPr>
          <w:sz w:val="28"/>
          <w:szCs w:val="28"/>
        </w:rPr>
        <w:t xml:space="preserve"> (далее – </w:t>
      </w:r>
      <w:r w:rsidR="00B22594">
        <w:rPr>
          <w:sz w:val="28"/>
          <w:szCs w:val="28"/>
        </w:rPr>
        <w:t>администрация</w:t>
      </w:r>
      <w:r w:rsidRPr="0039410A">
        <w:rPr>
          <w:sz w:val="28"/>
          <w:szCs w:val="28"/>
        </w:rPr>
        <w:t xml:space="preserve">) и физическими лицами в связи с принятием </w:t>
      </w:r>
      <w:r w:rsidR="00E62456">
        <w:rPr>
          <w:sz w:val="28"/>
          <w:szCs w:val="28"/>
        </w:rPr>
        <w:t>администрацией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решений о выдаче разрешений на вступление в брак лицам, достигшим возраста шестнадцати лет.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39410A">
        <w:rPr>
          <w:bCs/>
          <w:sz w:val="28"/>
          <w:szCs w:val="28"/>
        </w:rPr>
        <w:t>«</w:t>
      </w:r>
      <w:r w:rsidRPr="0039410A">
        <w:rPr>
          <w:sz w:val="28"/>
          <w:szCs w:val="28"/>
        </w:rPr>
        <w:t>Выдача разрешения на вступление в брак лицам, достигшим возраста шестнадцати лет».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="00E62456">
        <w:rPr>
          <w:sz w:val="28"/>
          <w:szCs w:val="28"/>
        </w:rPr>
        <w:t>администрацией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(далее – Требования).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410A">
        <w:rPr>
          <w:b/>
          <w:sz w:val="28"/>
          <w:szCs w:val="28"/>
        </w:rPr>
        <w:t>Стандарт предоставления муниципальной услуги</w:t>
      </w:r>
    </w:p>
    <w:p w:rsidR="0039410A" w:rsidRPr="0039410A" w:rsidRDefault="0039410A" w:rsidP="0039410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39410A">
        <w:rPr>
          <w:sz w:val="28"/>
          <w:szCs w:val="28"/>
        </w:rPr>
        <w:t xml:space="preserve">4. </w:t>
      </w:r>
      <w:r w:rsidRPr="0039410A">
        <w:rPr>
          <w:bCs/>
          <w:sz w:val="28"/>
          <w:szCs w:val="28"/>
        </w:rPr>
        <w:t>Наименование муниципальной услуги</w:t>
      </w:r>
      <w:r w:rsidRPr="0039410A">
        <w:rPr>
          <w:sz w:val="28"/>
          <w:szCs w:val="28"/>
        </w:rPr>
        <w:t xml:space="preserve"> – «Выдача разрешения на вступление в брак лицам, достигшим возраста шестнадцати лет» (далее – муниципальная услуга)</w:t>
      </w:r>
      <w:r w:rsidRPr="0039410A">
        <w:rPr>
          <w:i/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5. Правовыми основаниями для предоставления муниципальной услуги являются: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9410A">
        <w:rPr>
          <w:sz w:val="28"/>
          <w:szCs w:val="28"/>
        </w:rPr>
        <w:t>1) Семейный кодекс</w:t>
      </w:r>
      <w:r w:rsidRPr="0039410A">
        <w:rPr>
          <w:bCs/>
          <w:sz w:val="28"/>
          <w:szCs w:val="28"/>
        </w:rPr>
        <w:t xml:space="preserve"> Российской Федерации;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9410A">
        <w:rPr>
          <w:bCs/>
          <w:sz w:val="28"/>
          <w:szCs w:val="28"/>
        </w:rPr>
        <w:t xml:space="preserve">2) </w:t>
      </w:r>
      <w:r w:rsidRPr="0039410A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bCs/>
          <w:sz w:val="28"/>
          <w:szCs w:val="28"/>
        </w:rPr>
        <w:t xml:space="preserve">3) </w:t>
      </w:r>
      <w:r w:rsidRPr="0039410A">
        <w:rPr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4) Устав муниципального округа </w:t>
      </w:r>
      <w:r w:rsidR="00E62456">
        <w:rPr>
          <w:sz w:val="28"/>
          <w:szCs w:val="28"/>
        </w:rPr>
        <w:t>Крылатское</w:t>
      </w:r>
      <w:r w:rsidRPr="0039410A">
        <w:rPr>
          <w:i/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6. Полномочия по предоставлению муниципальной услуги осуществляются </w:t>
      </w:r>
      <w:r w:rsidR="00E62456">
        <w:rPr>
          <w:sz w:val="28"/>
          <w:szCs w:val="28"/>
        </w:rPr>
        <w:t>администрацией</w:t>
      </w:r>
      <w:r w:rsidRPr="0039410A">
        <w:rPr>
          <w:sz w:val="28"/>
          <w:szCs w:val="28"/>
        </w:rPr>
        <w:t>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7. Заявителем является физическое лицо, достигшее шестнадцати лет, и </w:t>
      </w:r>
      <w:r w:rsidRPr="0039410A">
        <w:rPr>
          <w:sz w:val="28"/>
          <w:szCs w:val="28"/>
        </w:rPr>
        <w:lastRenderedPageBreak/>
        <w:t xml:space="preserve">имеющее место жительство на территории муниципального округа </w:t>
      </w:r>
      <w:r w:rsidR="00E62456">
        <w:rPr>
          <w:sz w:val="28"/>
          <w:szCs w:val="28"/>
        </w:rPr>
        <w:t>Крылатское</w:t>
      </w:r>
      <w:r w:rsidRPr="0039410A">
        <w:rPr>
          <w:sz w:val="28"/>
          <w:szCs w:val="28"/>
        </w:rPr>
        <w:t xml:space="preserve"> (далее – муниципальный округ).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39410A">
        <w:rPr>
          <w:sz w:val="28"/>
          <w:szCs w:val="28"/>
        </w:rPr>
        <w:t>порядке, установленном нормативными правовыми актами Российской Федерации</w:t>
      </w:r>
      <w:r w:rsidRPr="0039410A">
        <w:rPr>
          <w:iCs/>
          <w:sz w:val="28"/>
          <w:szCs w:val="28"/>
        </w:rPr>
        <w:t xml:space="preserve">.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8. Документы, услуги, необходимые </w:t>
      </w:r>
      <w:r w:rsidRPr="0039410A">
        <w:rPr>
          <w:rFonts w:eastAsia="Calibri"/>
          <w:sz w:val="28"/>
          <w:szCs w:val="28"/>
          <w:lang w:eastAsia="en-US"/>
        </w:rPr>
        <w:t xml:space="preserve">и обязательные </w:t>
      </w:r>
      <w:r w:rsidRPr="0039410A">
        <w:rPr>
          <w:sz w:val="28"/>
          <w:szCs w:val="28"/>
        </w:rPr>
        <w:t xml:space="preserve">для предоставления муниципальной услуги.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8.1.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1) запрос (заявление) на предоставление муниципальной услуги</w:t>
      </w:r>
      <w:r w:rsidRPr="0039410A">
        <w:rPr>
          <w:bCs/>
          <w:sz w:val="28"/>
          <w:szCs w:val="28"/>
        </w:rPr>
        <w:t xml:space="preserve">, оформленный на бумажном носителе в соответствии с </w:t>
      </w:r>
      <w:r w:rsidRPr="0039410A">
        <w:rPr>
          <w:sz w:val="28"/>
          <w:szCs w:val="28"/>
        </w:rPr>
        <w:t>приложением к Регламенту (далее – запрос (заявление);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2) документ, удостоверяющий личность заявителя;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(если сведения о месте жительства отсутствуют в документе, удостоверяющем личность), выданный уполномоченным органом;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4) документ (при наличии), подтверждающий наличие уважительной причины (справки, заключения, иные документы, в том числе выдаваемые организациями, входящими в систему здравоохранения);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5) документ, подтверждающий полномочия представителя заявителя (при необходимости).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8.2. 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bCs/>
          <w:iCs/>
          <w:sz w:val="28"/>
          <w:szCs w:val="28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8.3. Перечень документов, необходимых для предоставления муниципальной услуги (пункты 8.1 и 8.2), является исчерпывающим.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410A">
        <w:rPr>
          <w:rFonts w:eastAsia="Calibri"/>
          <w:sz w:val="28"/>
          <w:szCs w:val="28"/>
          <w:lang w:eastAsia="en-US"/>
        </w:rPr>
        <w:t>8.4. Услуги, необходимые и обязательные для предоставления муниципальной услуги, отсутствуют.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rFonts w:eastAsia="Calibri"/>
          <w:sz w:val="28"/>
          <w:szCs w:val="28"/>
          <w:lang w:eastAsia="en-US"/>
        </w:rPr>
        <w:t xml:space="preserve">9. Заявитель имеет право отозвать документы </w:t>
      </w:r>
      <w:r w:rsidRPr="0039410A">
        <w:rPr>
          <w:sz w:val="28"/>
          <w:szCs w:val="28"/>
        </w:rPr>
        <w:t xml:space="preserve">(пункты 8.1 и 8.2), подав письменный отзыв в </w:t>
      </w:r>
      <w:r w:rsidR="00100ADF">
        <w:rPr>
          <w:sz w:val="28"/>
          <w:szCs w:val="28"/>
        </w:rPr>
        <w:t>администрацию</w:t>
      </w:r>
      <w:r w:rsidRPr="0039410A">
        <w:rPr>
          <w:sz w:val="28"/>
          <w:szCs w:val="28"/>
        </w:rPr>
        <w:t>.</w:t>
      </w:r>
      <w:r w:rsidRPr="0039410A">
        <w:rPr>
          <w:rFonts w:eastAsia="Calibri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39410A">
        <w:rPr>
          <w:sz w:val="28"/>
          <w:szCs w:val="28"/>
        </w:rPr>
        <w:lastRenderedPageBreak/>
        <w:t>10. Срок предоставления муниципальной услуги составляет 10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рабочих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дней.</w:t>
      </w:r>
      <w:r w:rsidRPr="0039410A">
        <w:rPr>
          <w:color w:val="000000"/>
          <w:sz w:val="28"/>
          <w:szCs w:val="28"/>
        </w:rPr>
        <w:t> 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11. Отказ в приеме документов. 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11.1. Основаниями для отказа в приеме документов являются: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1) несоответствие заявителя требованиям, указанным в пункте 7 Регламента;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2) представление документов, не соответствующих Требованиям и Регламенту.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9410A">
        <w:rPr>
          <w:sz w:val="28"/>
          <w:szCs w:val="28"/>
        </w:rPr>
        <w:t xml:space="preserve">3) </w:t>
      </w:r>
      <w:r w:rsidRPr="0039410A">
        <w:rPr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5) подача документов от имени заявителя не уполномоченным на то лицом.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11.2. Перечень оснований отказа в приеме документов (пункт 11.1) является исчерпывающим.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11.3. Письменное решение об отказе в приеме документов оформляется по требованию заявителя, подписывается </w:t>
      </w:r>
      <w:r w:rsidRPr="0039410A">
        <w:rPr>
          <w:bCs/>
          <w:sz w:val="28"/>
          <w:szCs w:val="28"/>
        </w:rPr>
        <w:t xml:space="preserve">муниципальным служащим </w:t>
      </w:r>
      <w:r w:rsidR="001A22C6">
        <w:rPr>
          <w:bCs/>
          <w:sz w:val="28"/>
          <w:szCs w:val="28"/>
        </w:rPr>
        <w:t>администрации</w:t>
      </w:r>
      <w:r w:rsidRPr="0039410A">
        <w:rPr>
          <w:bCs/>
          <w:i/>
          <w:sz w:val="28"/>
          <w:szCs w:val="28"/>
        </w:rPr>
        <w:t xml:space="preserve"> </w:t>
      </w:r>
      <w:r w:rsidRPr="0039410A">
        <w:rPr>
          <w:bCs/>
          <w:sz w:val="28"/>
          <w:szCs w:val="28"/>
        </w:rPr>
        <w:t>(далее –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39410A" w:rsidRPr="0039410A" w:rsidRDefault="0039410A" w:rsidP="0039410A">
      <w:pPr>
        <w:ind w:firstLine="709"/>
        <w:jc w:val="both"/>
        <w:rPr>
          <w:sz w:val="28"/>
          <w:szCs w:val="28"/>
        </w:rPr>
      </w:pPr>
      <w:r w:rsidRPr="0039410A">
        <w:rPr>
          <w:color w:val="000000"/>
          <w:sz w:val="28"/>
          <w:szCs w:val="28"/>
        </w:rPr>
        <w:t>12. Отказ в предоставлении муниципальной услуги.</w:t>
      </w:r>
      <w:r w:rsidRPr="0039410A">
        <w:rPr>
          <w:sz w:val="28"/>
          <w:szCs w:val="28"/>
        </w:rPr>
        <w:t xml:space="preserve"> </w:t>
      </w:r>
    </w:p>
    <w:p w:rsidR="0039410A" w:rsidRPr="0039410A" w:rsidRDefault="0039410A" w:rsidP="0039410A">
      <w:pPr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12.1. Основаниями для отказа в предоставлении муниципальной услуги являются:</w:t>
      </w:r>
    </w:p>
    <w:p w:rsidR="0039410A" w:rsidRPr="0039410A" w:rsidRDefault="0039410A" w:rsidP="0039410A">
      <w:pPr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1) отсутствие у заявителя уважительной причины для получения муниципальной услуги;</w:t>
      </w:r>
    </w:p>
    <w:p w:rsidR="0039410A" w:rsidRPr="0039410A" w:rsidRDefault="0039410A" w:rsidP="0039410A">
      <w:pPr>
        <w:ind w:firstLine="709"/>
        <w:jc w:val="both"/>
        <w:rPr>
          <w:bCs/>
          <w:sz w:val="28"/>
          <w:szCs w:val="28"/>
        </w:rPr>
      </w:pPr>
      <w:r w:rsidRPr="0039410A">
        <w:rPr>
          <w:sz w:val="28"/>
          <w:szCs w:val="28"/>
        </w:rPr>
        <w:t>2) основания, установленные подпунктами 1, 2 и 4 пункта 40 Требований.</w:t>
      </w:r>
    </w:p>
    <w:p w:rsidR="0039410A" w:rsidRPr="0039410A" w:rsidRDefault="0039410A" w:rsidP="0039410A">
      <w:pPr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9410A">
        <w:rPr>
          <w:sz w:val="28"/>
          <w:szCs w:val="28"/>
        </w:rPr>
        <w:t>13. Результат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13.1. Результатом предоставления муниципальной услуги является: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1) выдача разрешения на вступление в брак лицу, достигшему возраста шестнадцати лет – оформляется постановлением </w:t>
      </w:r>
      <w:r w:rsidR="001A22C6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>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2) отказ в предоставлении муниципальной услуги – оформляется постановлением </w:t>
      </w:r>
      <w:r w:rsidR="001A22C6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об отказе в предоставлении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13.2. Результат предоставления муниципальной услуги может быть: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1) выдан лично заявителю (представителю заявителя);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2) направлен заявителю почтовым отправлением.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13.3. Способ получения указывается заявителем в запросе (заявлении).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410A">
        <w:rPr>
          <w:rFonts w:eastAsia="Calibri"/>
          <w:sz w:val="28"/>
          <w:szCs w:val="28"/>
          <w:lang w:eastAsia="en-US"/>
        </w:rPr>
        <w:t>14. Предоставление муниципальной услуги осуществляется бесплатно.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lastRenderedPageBreak/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15.1. Места для ожидания и </w:t>
      </w:r>
      <w:r w:rsidR="001A22C6" w:rsidRPr="0039410A">
        <w:rPr>
          <w:sz w:val="28"/>
          <w:szCs w:val="28"/>
        </w:rPr>
        <w:t>заполнения,</w:t>
      </w:r>
      <w:r w:rsidRPr="0039410A">
        <w:rPr>
          <w:sz w:val="28"/>
          <w:szCs w:val="28"/>
        </w:rPr>
        <w:t xml:space="preserve">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15.2. Места приема должны соответствовать установленным санитарным, противопожарным нормам и правилам.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bCs/>
          <w:sz w:val="28"/>
          <w:szCs w:val="28"/>
        </w:rPr>
        <w:t xml:space="preserve">15.3. На информационных стендах </w:t>
      </w:r>
      <w:r w:rsidRPr="0039410A">
        <w:rPr>
          <w:rFonts w:cs="Arial"/>
          <w:sz w:val="28"/>
          <w:szCs w:val="28"/>
        </w:rPr>
        <w:t xml:space="preserve">в помещениях </w:t>
      </w:r>
      <w:r w:rsidR="00FD5ABD">
        <w:rPr>
          <w:rFonts w:cs="Arial"/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="00FD5ABD">
        <w:rPr>
          <w:bCs/>
          <w:sz w:val="28"/>
          <w:szCs w:val="28"/>
        </w:rPr>
        <w:t>администрации</w:t>
      </w:r>
      <w:r w:rsidRPr="0039410A">
        <w:rPr>
          <w:bCs/>
          <w:sz w:val="28"/>
          <w:szCs w:val="28"/>
        </w:rPr>
        <w:t>.</w:t>
      </w:r>
      <w:r w:rsidRPr="0039410A">
        <w:rPr>
          <w:rFonts w:eastAsia="Calibri"/>
          <w:sz w:val="28"/>
          <w:szCs w:val="28"/>
          <w:lang w:eastAsia="en-US"/>
        </w:rPr>
        <w:t xml:space="preserve">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16. Показатели доступности и качества муниципальной услуги: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17. Информирование о порядке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FD5AB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в информационно-телекоммуникационной сети «Интернет», информационных стендах или иных источниках информирования в помещении </w:t>
      </w:r>
      <w:r w:rsidR="00FD5AB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39410A">
        <w:rPr>
          <w:b/>
          <w:sz w:val="28"/>
          <w:szCs w:val="28"/>
        </w:rPr>
        <w:t xml:space="preserve"> для предоставления муниципальной услуги</w:t>
      </w:r>
      <w:r w:rsidRPr="0039410A">
        <w:rPr>
          <w:b/>
          <w:bCs/>
          <w:sz w:val="28"/>
          <w:szCs w:val="28"/>
        </w:rPr>
        <w:t xml:space="preserve">, 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требования к порядку их выполнения</w:t>
      </w:r>
    </w:p>
    <w:p w:rsidR="0039410A" w:rsidRPr="0039410A" w:rsidRDefault="0039410A" w:rsidP="0039410A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1) прием (получение) и регистрация документов;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2) обработка документов;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3) формирование результата предоставления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4) выдача (направление) заявителю результата предоставления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19. </w:t>
      </w:r>
      <w:r w:rsidRPr="0039410A">
        <w:rPr>
          <w:bCs/>
          <w:sz w:val="28"/>
          <w:szCs w:val="28"/>
        </w:rPr>
        <w:t>Прием (получение) и регистрация документов.</w:t>
      </w:r>
      <w:r w:rsidRPr="0039410A">
        <w:rPr>
          <w:sz w:val="28"/>
          <w:szCs w:val="28"/>
        </w:rPr>
        <w:t xml:space="preserve"> 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lastRenderedPageBreak/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19.2. Муниципальный служащий, ответственный за прием (получение) и регистрацию документов в соответствии с Требованиями: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410A">
        <w:rPr>
          <w:sz w:val="28"/>
          <w:szCs w:val="28"/>
        </w:rPr>
        <w:t xml:space="preserve">19.3. </w:t>
      </w:r>
      <w:r w:rsidRPr="0039410A">
        <w:rPr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9410A">
        <w:rPr>
          <w:sz w:val="28"/>
          <w:szCs w:val="28"/>
        </w:rPr>
        <w:t xml:space="preserve">20. </w:t>
      </w:r>
      <w:r w:rsidRPr="0039410A">
        <w:rPr>
          <w:color w:val="000000"/>
          <w:sz w:val="28"/>
          <w:szCs w:val="28"/>
        </w:rPr>
        <w:t xml:space="preserve">Обработка документов.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39410A">
        <w:rPr>
          <w:iCs/>
          <w:sz w:val="28"/>
          <w:szCs w:val="28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Pr="0039410A">
        <w:rPr>
          <w:sz w:val="28"/>
          <w:szCs w:val="28"/>
        </w:rPr>
        <w:t xml:space="preserve">муниципальным служащим, ответственным </w:t>
      </w:r>
      <w:r w:rsidRPr="0039410A">
        <w:rPr>
          <w:iCs/>
          <w:sz w:val="28"/>
          <w:szCs w:val="28"/>
        </w:rPr>
        <w:t>за обработку документов</w:t>
      </w:r>
      <w:r w:rsidRPr="0039410A">
        <w:rPr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20.2. Муниципальный служащий, ответственный за обработку документов, в соответствии с Требованиями: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1) анализирует документы на предмет отсутствия основания для отказа в предоставлении муниципальной услуги (пункт 12.1);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2) при отсутствии основания для отказа в предоставлении муниципальной услуги подготавливает проект постановления </w:t>
      </w:r>
      <w:r w:rsidR="00FD5AB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о предоставлении муниципальной услуги;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3) при наличии основания для отказа в предоставлении муниципальной услуги (пункт 12.1) оформляет проект постановления </w:t>
      </w:r>
      <w:r w:rsidR="00FD5AB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об отказе в предоставлении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4) направляет документы и проект постановления </w:t>
      </w:r>
      <w:r w:rsidR="00FD5AB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о предоставлении муниципальной услуги или об отказе в предоставлении муниципальной услуги должностному лицу, ответственному за формирование результата предоставления муниципальной услуги</w:t>
      </w:r>
      <w:r w:rsidRPr="0039410A">
        <w:rPr>
          <w:i/>
          <w:sz w:val="28"/>
          <w:szCs w:val="28"/>
        </w:rPr>
        <w:t xml:space="preserve"> – </w:t>
      </w:r>
      <w:r w:rsidRPr="0039410A">
        <w:rPr>
          <w:sz w:val="28"/>
          <w:szCs w:val="28"/>
        </w:rPr>
        <w:t>главе муниципального округа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iCs/>
          <w:sz w:val="28"/>
          <w:szCs w:val="28"/>
        </w:rPr>
        <w:t>или лицу, исполняющему его полномочия</w:t>
      </w:r>
      <w:r w:rsidRPr="0039410A">
        <w:rPr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20.3. Максимальный срок выполнения административной процедуры составляет 3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рабочих дня.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20.4. Результатом выполнения административной процедуры является подготовка проекта постановления </w:t>
      </w:r>
      <w:r w:rsidR="00FD5ABD">
        <w:rPr>
          <w:sz w:val="28"/>
          <w:szCs w:val="28"/>
        </w:rPr>
        <w:t>администраци</w:t>
      </w:r>
      <w:r w:rsidR="00C3601D">
        <w:rPr>
          <w:sz w:val="28"/>
          <w:szCs w:val="28"/>
        </w:rPr>
        <w:t>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о предоставлении муниципальной услуги или проекта постановления </w:t>
      </w:r>
      <w:r w:rsidR="00FD5AB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 об отказе в предоставлении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21. Формирование результата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lastRenderedPageBreak/>
        <w:t>21.1. Основанием начала выполнения административной процедуры является поступление главе муниципального округа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документов и проекта постановления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 </w:t>
      </w:r>
      <w:r w:rsidRPr="0039410A">
        <w:rPr>
          <w:sz w:val="28"/>
          <w:szCs w:val="28"/>
        </w:rPr>
        <w:t>о предоставлении муниципальной услуги или об отказе в предоставлении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21.2. Глава муниципального округа: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1) на основании полученных документов принимает решение с учетом прав и интересов несовершеннолетнего. При этом глава муниципального округа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может пригласить заявителя в </w:t>
      </w:r>
      <w:r w:rsidR="00C3601D">
        <w:rPr>
          <w:sz w:val="28"/>
          <w:szCs w:val="28"/>
        </w:rPr>
        <w:t>администрацию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для беседы по вопросу уважительной причины, послужившей основанием для предоставления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2) подписывает проект постановления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о предоставлении муниципальной услуги или об отказе в предоставлении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3) обеспечивает передачу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21.3. Максимальный срок выполнения административной процедуры составляет 5 рабочих дней.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21.4. Результатом выполнения административной процедуры является подписанное постановление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о предоставлении муниципальной услуги или об отказе в предоставлении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22. Выдача (направление) заявителю результата предоставления муниципальной услуги.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22.2.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1) присваивает документам статус исполненных;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2) информирует заявителя о результате предоставления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3) выдает (направляет) заявителю результат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22.4. 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23. Выдача заявителю дубликата результата предоставления муниципальной услуги (далее – дубликат).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23.1. В случае порчи или утраты результата предоставления </w:t>
      </w:r>
      <w:r w:rsidRPr="0039410A">
        <w:rPr>
          <w:sz w:val="28"/>
          <w:szCs w:val="28"/>
        </w:rPr>
        <w:lastRenderedPageBreak/>
        <w:t xml:space="preserve">муниципальной услуги – постановления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о предоставлении муниципальной услуги или об отказе в предоставлении муниципальной услуги, заявитель может обратиться в </w:t>
      </w:r>
      <w:r w:rsidR="00C3601D">
        <w:rPr>
          <w:sz w:val="28"/>
          <w:szCs w:val="28"/>
        </w:rPr>
        <w:t>администрацию</w:t>
      </w:r>
      <w:r w:rsidRPr="0039410A">
        <w:rPr>
          <w:sz w:val="28"/>
          <w:szCs w:val="28"/>
        </w:rPr>
        <w:t xml:space="preserve"> за получением его дубликата.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23.2. Для получения дубликата заявитель подает в </w:t>
      </w:r>
      <w:r w:rsidR="00C3601D">
        <w:rPr>
          <w:sz w:val="28"/>
          <w:szCs w:val="28"/>
        </w:rPr>
        <w:t>администрацию</w:t>
      </w:r>
      <w:r w:rsidRPr="0039410A">
        <w:rPr>
          <w:sz w:val="28"/>
          <w:szCs w:val="28"/>
        </w:rPr>
        <w:t xml:space="preserve"> 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постановления </w:t>
      </w:r>
      <w:r w:rsidR="00C3601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 (в случае порчи).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При оформлении дубликата испорченный оригинал постановления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о предоставлении муниципальной услуги или об отказе в предоставлении муниципальной услуги изымается.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23.3.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23.4. 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передает его главе муниципального округа для подписания.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23.5. Срок выдачи дубликата не более 10 рабочих дней со дня поступления заявления на получение дубликата.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0" w:name="Par3"/>
      <w:bookmarkEnd w:id="0"/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Формы контроля за исполнением Регламента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 xml:space="preserve">24.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.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>25. Контроль за полнотой и качеством предоставления муниципальной услуги осуществляется в формах: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>1) проведения плановых и внеплановых проверок;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 xml:space="preserve">26. Порядок и периодичность осуществления плановых проверок устанавливается планом работы </w:t>
      </w:r>
      <w:r w:rsidR="00C3601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 xml:space="preserve">28. Внеплановые проверки проводятся в связи с проверкой устранения ранее выявленных нарушений Регламента, а также в случае получения жалоб </w:t>
      </w:r>
      <w:r w:rsidRPr="0039410A">
        <w:rPr>
          <w:sz w:val="28"/>
          <w:szCs w:val="28"/>
        </w:rPr>
        <w:lastRenderedPageBreak/>
        <w:t>заявителей на действия (бездействие) муниципальных служащих, ответственных за предоставление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 xml:space="preserve">30.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410A">
        <w:rPr>
          <w:b/>
          <w:bCs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="00C3601D">
        <w:rPr>
          <w:b/>
          <w:bCs/>
          <w:sz w:val="28"/>
          <w:szCs w:val="28"/>
        </w:rPr>
        <w:t xml:space="preserve">администрации, </w:t>
      </w:r>
      <w:r w:rsidRPr="0039410A">
        <w:rPr>
          <w:b/>
          <w:sz w:val="28"/>
          <w:szCs w:val="28"/>
        </w:rPr>
        <w:t>ее должностных лиц и муниципальных служащих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31. Заявитель вправе подать в </w:t>
      </w:r>
      <w:r w:rsidR="00C3601D">
        <w:rPr>
          <w:sz w:val="28"/>
          <w:szCs w:val="28"/>
        </w:rPr>
        <w:t>администрацию ж</w:t>
      </w:r>
      <w:r w:rsidRPr="0039410A">
        <w:rPr>
          <w:sz w:val="28"/>
          <w:szCs w:val="28"/>
        </w:rPr>
        <w:t>алобу на решения и (или) действия (бездействие) главы муниципального округа, муниципальных служащих, ответственных за предоставление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5" w:history="1">
        <w:r w:rsidRPr="0039410A">
          <w:rPr>
            <w:sz w:val="28"/>
            <w:szCs w:val="28"/>
          </w:rPr>
          <w:t>Положением</w:t>
        </w:r>
      </w:hyperlink>
      <w:r w:rsidRPr="0039410A">
        <w:rPr>
          <w:sz w:val="28"/>
          <w:szCs w:val="28"/>
        </w:rPr>
        <w:t xml:space="preserve"> об особенностях подачи и рассмотрения жалоб </w:t>
      </w:r>
      <w:r w:rsidRPr="0039410A">
        <w:rPr>
          <w:rFonts w:eastAsia="Calibri"/>
          <w:sz w:val="28"/>
          <w:szCs w:val="28"/>
        </w:rPr>
        <w:t xml:space="preserve">на решения и (или) действия (бездействие) </w:t>
      </w:r>
      <w:r w:rsidR="00C3601D">
        <w:rPr>
          <w:rFonts w:eastAsia="Calibri"/>
          <w:sz w:val="28"/>
          <w:szCs w:val="28"/>
        </w:rPr>
        <w:t>администрации</w:t>
      </w:r>
      <w:r w:rsidRPr="0039410A">
        <w:rPr>
          <w:sz w:val="28"/>
          <w:szCs w:val="28"/>
        </w:rPr>
        <w:t>, е</w:t>
      </w:r>
      <w:r w:rsidR="00DA2863">
        <w:rPr>
          <w:sz w:val="28"/>
          <w:szCs w:val="28"/>
        </w:rPr>
        <w:t>ё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должностных лиц и муниципальных служащих, утвержденным </w:t>
      </w:r>
      <w:r w:rsidR="00DA2863">
        <w:rPr>
          <w:sz w:val="28"/>
          <w:szCs w:val="28"/>
        </w:rPr>
        <w:t>администрацией</w:t>
      </w:r>
      <w:r w:rsidRPr="0039410A">
        <w:rPr>
          <w:i/>
          <w:sz w:val="28"/>
          <w:szCs w:val="28"/>
        </w:rPr>
        <w:t>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39410A">
        <w:rPr>
          <w:rFonts w:ascii="Arial" w:hAnsi="Arial" w:cs="Arial"/>
          <w:sz w:val="20"/>
          <w:szCs w:val="20"/>
        </w:rPr>
        <w:br w:type="page"/>
      </w:r>
      <w:r w:rsidRPr="0039410A">
        <w:rPr>
          <w:sz w:val="28"/>
          <w:szCs w:val="28"/>
        </w:rPr>
        <w:lastRenderedPageBreak/>
        <w:t xml:space="preserve">Приложение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к Административному регламенту предоставления муниципальной услуги «Выдача разрешения на вступление в брак лицам, достигшим возраста шестнадцати лет</w:t>
      </w:r>
      <w:r w:rsidRPr="0039410A">
        <w:rPr>
          <w:bCs/>
          <w:sz w:val="28"/>
          <w:szCs w:val="28"/>
        </w:rPr>
        <w:t>»</w:t>
      </w:r>
    </w:p>
    <w:p w:rsidR="0039410A" w:rsidRPr="0039410A" w:rsidRDefault="00B674A9" w:rsidP="0039410A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 w:rsidRPr="00B674A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7.85pt;margin-top:4.65pt;width:261pt;height:59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" stroked="f">
            <v:fill opacity="0"/>
            <v:textbox>
              <w:txbxContent>
                <w:p w:rsidR="0039410A" w:rsidRDefault="0039410A" w:rsidP="0039410A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 xml:space="preserve">Запрос принят __ </w:t>
                  </w:r>
                  <w:r w:rsidR="004B579A">
                    <w:rPr>
                      <w:b/>
                      <w:color w:val="000000"/>
                    </w:rPr>
                    <w:t>__</w:t>
                  </w:r>
                  <w:r w:rsidRPr="00735A61">
                    <w:rPr>
                      <w:b/>
                      <w:color w:val="000000"/>
                    </w:rPr>
                    <w:t>____ 20_</w:t>
                  </w:r>
                  <w:r w:rsidR="004B579A">
                    <w:rPr>
                      <w:b/>
                      <w:color w:val="000000"/>
                    </w:rPr>
                    <w:t>_</w:t>
                  </w:r>
                  <w:r w:rsidRPr="00735A61">
                    <w:rPr>
                      <w:b/>
                      <w:color w:val="000000"/>
                    </w:rPr>
                    <w:t>_ года № _____</w:t>
                  </w:r>
                </w:p>
                <w:p w:rsidR="0039410A" w:rsidRPr="00735A61" w:rsidRDefault="0039410A" w:rsidP="0039410A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</w:p>
                <w:p w:rsidR="0039410A" w:rsidRPr="00735A61" w:rsidRDefault="0039410A" w:rsidP="0039410A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39410A" w:rsidRPr="00735A61" w:rsidRDefault="0039410A" w:rsidP="0039410A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Главе муниципального округа </w:t>
      </w:r>
      <w:r w:rsidR="00DA2863">
        <w:rPr>
          <w:sz w:val="28"/>
          <w:szCs w:val="28"/>
        </w:rPr>
        <w:t>Крылатское</w:t>
      </w:r>
    </w:p>
    <w:p w:rsidR="00094976" w:rsidRDefault="00094976" w:rsidP="0039410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</w:t>
      </w:r>
    </w:p>
    <w:p w:rsidR="0039410A" w:rsidRPr="0039410A" w:rsidRDefault="00094976" w:rsidP="0039410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9410A" w:rsidRPr="0039410A">
        <w:rPr>
          <w:sz w:val="28"/>
          <w:szCs w:val="28"/>
        </w:rPr>
        <w:t>И.О.Ф.</w:t>
      </w:r>
    </w:p>
    <w:p w:rsidR="0039410A" w:rsidRPr="0039410A" w:rsidRDefault="00B674A9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74A9">
        <w:rPr>
          <w:noProof/>
          <w:sz w:val="28"/>
          <w:szCs w:val="28"/>
        </w:rPr>
        <w:pict>
          <v:shape id="Поле 5" o:spid="_x0000_s1027" type="#_x0000_t202" style="position:absolute;left:0;text-align:left;margin-left:-17.55pt;margin-top:6.65pt;width:252.2pt;height:7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" stroked="f">
            <v:fill opacity="0"/>
            <v:textbox>
              <w:txbxContent>
                <w:p w:rsidR="0039410A" w:rsidRDefault="0039410A" w:rsidP="0039410A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 услуги получен</w:t>
                  </w:r>
                  <w:r w:rsidR="004B579A">
                    <w:rPr>
                      <w:b/>
                    </w:rPr>
                    <w:t xml:space="preserve">  __</w:t>
                  </w:r>
                  <w:r w:rsidRPr="00735A61">
                    <w:rPr>
                      <w:b/>
                    </w:rPr>
                    <w:t>__</w:t>
                  </w:r>
                  <w:r w:rsidR="004B579A">
                    <w:rPr>
                      <w:b/>
                    </w:rPr>
                    <w:t xml:space="preserve">  </w:t>
                  </w:r>
                  <w:r w:rsidRPr="00735A61">
                    <w:rPr>
                      <w:b/>
                    </w:rPr>
                    <w:t>__</w:t>
                  </w:r>
                  <w:r w:rsidR="004B579A">
                    <w:rPr>
                      <w:b/>
                    </w:rPr>
                    <w:t>__</w:t>
                  </w:r>
                  <w:r w:rsidRPr="00735A61">
                    <w:rPr>
                      <w:b/>
                    </w:rPr>
                    <w:t>_____ 20_</w:t>
                  </w:r>
                  <w:r w:rsidR="004B579A">
                    <w:rPr>
                      <w:b/>
                    </w:rPr>
                    <w:t>_</w:t>
                  </w:r>
                  <w:r w:rsidRPr="00735A61">
                    <w:rPr>
                      <w:b/>
                    </w:rPr>
                    <w:t>года</w:t>
                  </w:r>
                </w:p>
                <w:p w:rsidR="00094976" w:rsidRDefault="00094976" w:rsidP="0039410A">
                  <w:pPr>
                    <w:spacing w:line="228" w:lineRule="auto"/>
                    <w:rPr>
                      <w:b/>
                    </w:rPr>
                  </w:pPr>
                </w:p>
                <w:p w:rsidR="0039410A" w:rsidRPr="00735A61" w:rsidRDefault="0039410A" w:rsidP="0039410A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</w:t>
                  </w:r>
                  <w:r w:rsidR="00094976"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__/____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</w:t>
                  </w:r>
                  <w:r w:rsidR="00094976">
                    <w:rPr>
                      <w:b/>
                    </w:rPr>
                    <w:t>___</w:t>
                  </w:r>
                  <w:r w:rsidRPr="00735A61">
                    <w:rPr>
                      <w:b/>
                    </w:rPr>
                    <w:t>_</w:t>
                  </w:r>
                </w:p>
                <w:p w:rsidR="0039410A" w:rsidRPr="00735A61" w:rsidRDefault="0039410A" w:rsidP="0039410A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4976" w:rsidRDefault="00094976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4976" w:rsidRDefault="00094976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4976" w:rsidRPr="0039410A" w:rsidRDefault="00094976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 xml:space="preserve">«Выдача разрешения на вступление в брак лицам,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достигшим возраста шестнадцати лет»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Прошу разрешить ___________________</w:t>
      </w:r>
      <w:r w:rsidR="004B579A">
        <w:rPr>
          <w:color w:val="000000"/>
          <w:sz w:val="28"/>
          <w:szCs w:val="28"/>
        </w:rPr>
        <w:t>_______________________________</w:t>
      </w:r>
      <w:r w:rsidRPr="0039410A">
        <w:rPr>
          <w:color w:val="000000"/>
          <w:sz w:val="28"/>
          <w:szCs w:val="28"/>
        </w:rPr>
        <w:t xml:space="preserve">,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left="2832" w:firstLine="708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0"/>
          <w:szCs w:val="20"/>
        </w:rPr>
        <w:t xml:space="preserve">фамилия, имя, отчество (полностью),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______________________________________</w:t>
      </w:r>
      <w:r w:rsidR="004B579A">
        <w:rPr>
          <w:color w:val="000000"/>
          <w:sz w:val="28"/>
          <w:szCs w:val="28"/>
        </w:rPr>
        <w:t>_________________________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  <w:t>число, месяц и год рождения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место жительства ___________________________</w:t>
      </w:r>
      <w:r w:rsidR="004B579A">
        <w:rPr>
          <w:color w:val="000000"/>
          <w:sz w:val="28"/>
          <w:szCs w:val="28"/>
        </w:rPr>
        <w:t>_______________________</w:t>
      </w:r>
      <w:r w:rsidRPr="0039410A">
        <w:rPr>
          <w:color w:val="000000"/>
          <w:sz w:val="28"/>
          <w:szCs w:val="28"/>
        </w:rPr>
        <w:t>,</w:t>
      </w:r>
    </w:p>
    <w:p w:rsidR="003E25EF" w:rsidRDefault="003E25EF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E25EF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контактный телефон, адрес электронной почты (при наличии) </w:t>
      </w:r>
    </w:p>
    <w:p w:rsidR="003E25EF" w:rsidRDefault="003E25EF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_____________________________________</w:t>
      </w:r>
      <w:r w:rsidR="004B579A">
        <w:rPr>
          <w:color w:val="000000"/>
          <w:sz w:val="28"/>
          <w:szCs w:val="28"/>
        </w:rPr>
        <w:t>_____________________________</w:t>
      </w:r>
      <w:r w:rsidRPr="0039410A">
        <w:rPr>
          <w:color w:val="000000"/>
          <w:sz w:val="28"/>
          <w:szCs w:val="28"/>
        </w:rPr>
        <w:t>,</w:t>
      </w:r>
    </w:p>
    <w:p w:rsidR="004B579A" w:rsidRDefault="004B579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гражданство _______________________________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вступить в брак с __________________________________</w:t>
      </w:r>
      <w:r w:rsidR="004B579A">
        <w:rPr>
          <w:color w:val="000000"/>
          <w:sz w:val="28"/>
          <w:szCs w:val="28"/>
        </w:rPr>
        <w:t>________________</w:t>
      </w:r>
      <w:r w:rsidRPr="0039410A">
        <w:rPr>
          <w:color w:val="000000"/>
          <w:sz w:val="28"/>
          <w:szCs w:val="28"/>
        </w:rPr>
        <w:t>,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left="2124" w:firstLine="708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  <w:t xml:space="preserve">фамилия, имя, отчество (полностью),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0"/>
          <w:szCs w:val="20"/>
        </w:rPr>
      </w:pPr>
      <w:r w:rsidRPr="0039410A">
        <w:rPr>
          <w:color w:val="000000"/>
          <w:sz w:val="20"/>
          <w:szCs w:val="20"/>
        </w:rPr>
        <w:t>__________________________________________________________________</w:t>
      </w:r>
      <w:r w:rsidR="004B579A">
        <w:rPr>
          <w:color w:val="000000"/>
          <w:sz w:val="20"/>
          <w:szCs w:val="20"/>
        </w:rPr>
        <w:t>___________________________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0"/>
          <w:szCs w:val="20"/>
        </w:rPr>
      </w:pP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  <w:t>число, месяц и год рождения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место жительства ______________________</w:t>
      </w:r>
      <w:r w:rsidR="004B579A">
        <w:rPr>
          <w:color w:val="000000"/>
          <w:sz w:val="28"/>
          <w:szCs w:val="28"/>
        </w:rPr>
        <w:t>____________________________</w:t>
      </w:r>
      <w:r w:rsidRPr="0039410A">
        <w:rPr>
          <w:color w:val="000000"/>
          <w:sz w:val="28"/>
          <w:szCs w:val="28"/>
        </w:rPr>
        <w:t>,</w:t>
      </w:r>
    </w:p>
    <w:p w:rsidR="004B579A" w:rsidRDefault="004B579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гражданство _______________________________</w:t>
      </w:r>
      <w:r w:rsidR="003E25EF">
        <w:rPr>
          <w:color w:val="000000"/>
          <w:sz w:val="28"/>
          <w:szCs w:val="28"/>
        </w:rPr>
        <w:t>______________________.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4B579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Уважительная причина для вступления в брак </w:t>
      </w:r>
    </w:p>
    <w:p w:rsidR="004B579A" w:rsidRDefault="004B579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4B579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______________________________</w:t>
      </w:r>
      <w:r w:rsidR="004B579A">
        <w:rPr>
          <w:color w:val="000000"/>
          <w:sz w:val="28"/>
          <w:szCs w:val="28"/>
        </w:rPr>
        <w:t>_________________________________</w:t>
      </w:r>
    </w:p>
    <w:p w:rsidR="004B579A" w:rsidRDefault="004B579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____________________________________</w:t>
      </w:r>
      <w:r w:rsidR="004B579A">
        <w:rPr>
          <w:color w:val="000000"/>
          <w:sz w:val="28"/>
          <w:szCs w:val="28"/>
        </w:rPr>
        <w:t>_____________________________</w:t>
      </w:r>
      <w:r w:rsidRPr="0039410A">
        <w:rPr>
          <w:color w:val="000000"/>
          <w:sz w:val="28"/>
          <w:szCs w:val="28"/>
        </w:rPr>
        <w:t>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6"/>
          <w:szCs w:val="26"/>
        </w:rPr>
      </w:pPr>
    </w:p>
    <w:p w:rsid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lastRenderedPageBreak/>
        <w:t>Документы, необходимые для получения муниципальной услуги, прилагаются.</w:t>
      </w:r>
    </w:p>
    <w:p w:rsidR="00094976" w:rsidRPr="0039410A" w:rsidRDefault="00094976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3E25EF" w:rsidRDefault="003E25EF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1) выдать лично в </w:t>
      </w:r>
      <w:r w:rsidR="004B579A">
        <w:rPr>
          <w:color w:val="000000"/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муниципального округа </w:t>
      </w:r>
      <w:r w:rsidR="004B579A">
        <w:rPr>
          <w:sz w:val="28"/>
          <w:szCs w:val="28"/>
        </w:rPr>
        <w:t>Крылатское</w:t>
      </w:r>
      <w:r w:rsidRPr="0039410A">
        <w:rPr>
          <w:sz w:val="28"/>
          <w:szCs w:val="28"/>
        </w:rPr>
        <w:t xml:space="preserve"> </w:t>
      </w:r>
      <w:r w:rsidRPr="0039410A">
        <w:rPr>
          <w:color w:val="000000"/>
          <w:sz w:val="28"/>
          <w:szCs w:val="28"/>
        </w:rPr>
        <w:t>или моему представителю;</w:t>
      </w:r>
    </w:p>
    <w:p w:rsidR="004B579A" w:rsidRDefault="004B579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4B579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2) направить почтовым отправлением по адресу: </w:t>
      </w:r>
    </w:p>
    <w:p w:rsidR="0039410A" w:rsidRPr="0039410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</w:t>
      </w:r>
      <w:r w:rsidR="004B579A">
        <w:rPr>
          <w:color w:val="000000"/>
          <w:sz w:val="28"/>
          <w:szCs w:val="28"/>
        </w:rPr>
        <w:t>__________________________________</w:t>
      </w:r>
      <w:r w:rsidRPr="0039410A">
        <w:rPr>
          <w:color w:val="000000"/>
          <w:sz w:val="28"/>
          <w:szCs w:val="28"/>
        </w:rPr>
        <w:t>_</w:t>
      </w:r>
    </w:p>
    <w:p w:rsidR="004B579A" w:rsidRDefault="004B579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 _____________________________________</w:t>
      </w:r>
      <w:r w:rsidR="004B579A">
        <w:rPr>
          <w:color w:val="000000"/>
          <w:sz w:val="28"/>
          <w:szCs w:val="28"/>
        </w:rPr>
        <w:t>____________________________</w:t>
      </w:r>
      <w:r w:rsidRPr="0039410A">
        <w:rPr>
          <w:color w:val="000000"/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Настоящим подтверждаю свое согласие на осуществление </w:t>
      </w:r>
      <w:r w:rsidR="004B579A">
        <w:rPr>
          <w:sz w:val="28"/>
          <w:szCs w:val="28"/>
        </w:rPr>
        <w:t>администрацией</w:t>
      </w:r>
      <w:r w:rsidRPr="0039410A">
        <w:rPr>
          <w:sz w:val="28"/>
          <w:szCs w:val="28"/>
        </w:rPr>
        <w:t xml:space="preserve"> муниципального округа </w:t>
      </w:r>
      <w:r w:rsidR="004B579A">
        <w:rPr>
          <w:sz w:val="28"/>
          <w:szCs w:val="28"/>
        </w:rPr>
        <w:t>Крылатский</w:t>
      </w:r>
      <w:r w:rsidRPr="0039410A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94976" w:rsidRDefault="0039410A" w:rsidP="00394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4976">
        <w:rPr>
          <w:sz w:val="28"/>
          <w:szCs w:val="28"/>
        </w:rPr>
        <w:t xml:space="preserve">Настоящее согласие не устанавливает предельных сроков обработки данных. </w:t>
      </w:r>
    </w:p>
    <w:p w:rsidR="0039410A" w:rsidRPr="00094976" w:rsidRDefault="0039410A" w:rsidP="003941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4976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410A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4B579A">
        <w:rPr>
          <w:rFonts w:eastAsia="Calibri"/>
          <w:sz w:val="28"/>
          <w:szCs w:val="28"/>
          <w:lang w:eastAsia="en-US"/>
        </w:rPr>
        <w:t>в администрацию</w:t>
      </w:r>
      <w:r w:rsidRPr="0039410A">
        <w:rPr>
          <w:sz w:val="28"/>
          <w:szCs w:val="28"/>
        </w:rPr>
        <w:t xml:space="preserve"> муниципального округа </w:t>
      </w:r>
      <w:r w:rsidR="004B579A">
        <w:rPr>
          <w:sz w:val="28"/>
          <w:szCs w:val="28"/>
        </w:rPr>
        <w:t>Крылатское</w:t>
      </w:r>
      <w:r w:rsidRPr="0039410A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410A">
        <w:rPr>
          <w:rFonts w:eastAsia="Calibri"/>
          <w:sz w:val="28"/>
          <w:szCs w:val="28"/>
          <w:lang w:eastAsia="en-US"/>
        </w:rPr>
        <w:t xml:space="preserve">Согласен, что </w:t>
      </w:r>
      <w:r w:rsidR="004B579A">
        <w:rPr>
          <w:rFonts w:eastAsia="Calibri"/>
          <w:sz w:val="28"/>
          <w:szCs w:val="28"/>
          <w:lang w:eastAsia="en-US"/>
        </w:rPr>
        <w:t>администрация</w:t>
      </w:r>
      <w:r w:rsidRPr="0039410A">
        <w:rPr>
          <w:sz w:val="28"/>
          <w:szCs w:val="28"/>
        </w:rPr>
        <w:t xml:space="preserve"> муниципального округа </w:t>
      </w:r>
      <w:r w:rsidR="004B579A">
        <w:rPr>
          <w:sz w:val="28"/>
          <w:szCs w:val="28"/>
        </w:rPr>
        <w:t>Крылатское</w:t>
      </w:r>
      <w:r w:rsidRPr="0039410A">
        <w:rPr>
          <w:rFonts w:eastAsia="Calibri"/>
          <w:sz w:val="28"/>
          <w:szCs w:val="28"/>
          <w:lang w:eastAsia="en-US"/>
        </w:rPr>
        <w:t xml:space="preserve"> обязан</w:t>
      </w:r>
      <w:r w:rsidR="004B579A">
        <w:rPr>
          <w:rFonts w:eastAsia="Calibri"/>
          <w:sz w:val="28"/>
          <w:szCs w:val="28"/>
          <w:lang w:eastAsia="en-US"/>
        </w:rPr>
        <w:t>а</w:t>
      </w:r>
      <w:r w:rsidRPr="0039410A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39410A">
        <w:rPr>
          <w:rFonts w:eastAsia="Calibri"/>
          <w:i/>
          <w:sz w:val="28"/>
          <w:szCs w:val="28"/>
          <w:lang w:eastAsia="en-US"/>
        </w:rPr>
        <w:t xml:space="preserve">3 </w:t>
      </w:r>
      <w:r w:rsidRPr="0039410A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Заявитель ______________/_________________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39410A">
        <w:rPr>
          <w:color w:val="000000"/>
          <w:sz w:val="18"/>
          <w:szCs w:val="18"/>
        </w:rPr>
        <w:t xml:space="preserve">                     подпись   </w:t>
      </w:r>
      <w:r w:rsidRPr="0039410A">
        <w:rPr>
          <w:color w:val="000000"/>
          <w:sz w:val="18"/>
          <w:szCs w:val="18"/>
        </w:rPr>
        <w:tab/>
        <w:t xml:space="preserve">              расшифровка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Представитель заявителя ______________ /_________________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  <w:t>подпись</w:t>
      </w: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  <w:t xml:space="preserve">расшифровка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39410A" w:rsidRPr="0039410A" w:rsidRDefault="0039410A" w:rsidP="003941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410A">
        <w:rPr>
          <w:rFonts w:eastAsia="Calibri"/>
          <w:sz w:val="28"/>
          <w:szCs w:val="28"/>
          <w:lang w:eastAsia="en-US"/>
        </w:rPr>
        <w:t>_____    ________________ 20__ г.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</w:p>
    <w:p w:rsidR="00DC51BF" w:rsidRDefault="00DC51BF" w:rsidP="00D74786">
      <w:pPr>
        <w:rPr>
          <w:b/>
          <w:sz w:val="28"/>
          <w:szCs w:val="28"/>
        </w:rPr>
      </w:pPr>
    </w:p>
    <w:p w:rsidR="00B953A0" w:rsidRDefault="00B953A0" w:rsidP="00D74786">
      <w:pPr>
        <w:rPr>
          <w:b/>
          <w:sz w:val="28"/>
          <w:szCs w:val="28"/>
        </w:rPr>
      </w:pPr>
    </w:p>
    <w:sectPr w:rsidR="00B953A0" w:rsidSect="001871C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567B2F"/>
    <w:rsid w:val="00026261"/>
    <w:rsid w:val="000469FF"/>
    <w:rsid w:val="00057C50"/>
    <w:rsid w:val="00086ACC"/>
    <w:rsid w:val="00090340"/>
    <w:rsid w:val="00094976"/>
    <w:rsid w:val="000A3EBF"/>
    <w:rsid w:val="000F56D0"/>
    <w:rsid w:val="00100ADF"/>
    <w:rsid w:val="00107488"/>
    <w:rsid w:val="00107C97"/>
    <w:rsid w:val="001142EE"/>
    <w:rsid w:val="001310DF"/>
    <w:rsid w:val="001463AE"/>
    <w:rsid w:val="00171632"/>
    <w:rsid w:val="00173FA1"/>
    <w:rsid w:val="00175DB4"/>
    <w:rsid w:val="00183EBA"/>
    <w:rsid w:val="001871CE"/>
    <w:rsid w:val="001A22C6"/>
    <w:rsid w:val="001B2B7A"/>
    <w:rsid w:val="001D604F"/>
    <w:rsid w:val="001E6E88"/>
    <w:rsid w:val="001F103D"/>
    <w:rsid w:val="00201154"/>
    <w:rsid w:val="002050F7"/>
    <w:rsid w:val="002061F1"/>
    <w:rsid w:val="002262C6"/>
    <w:rsid w:val="0023710C"/>
    <w:rsid w:val="002375A1"/>
    <w:rsid w:val="00260428"/>
    <w:rsid w:val="002612C5"/>
    <w:rsid w:val="002638E2"/>
    <w:rsid w:val="00263ADE"/>
    <w:rsid w:val="002727E7"/>
    <w:rsid w:val="00296951"/>
    <w:rsid w:val="00306389"/>
    <w:rsid w:val="003149D5"/>
    <w:rsid w:val="0033061C"/>
    <w:rsid w:val="0035488E"/>
    <w:rsid w:val="00360DE9"/>
    <w:rsid w:val="00364E68"/>
    <w:rsid w:val="0039410A"/>
    <w:rsid w:val="003C308A"/>
    <w:rsid w:val="003D6E2D"/>
    <w:rsid w:val="003E25EF"/>
    <w:rsid w:val="004234C5"/>
    <w:rsid w:val="0042738C"/>
    <w:rsid w:val="00451B76"/>
    <w:rsid w:val="0046130A"/>
    <w:rsid w:val="004964E5"/>
    <w:rsid w:val="004A2526"/>
    <w:rsid w:val="004A5F26"/>
    <w:rsid w:val="004B579A"/>
    <w:rsid w:val="004F250B"/>
    <w:rsid w:val="005202FC"/>
    <w:rsid w:val="005518F2"/>
    <w:rsid w:val="00553358"/>
    <w:rsid w:val="00565C1E"/>
    <w:rsid w:val="00567B2F"/>
    <w:rsid w:val="00585B31"/>
    <w:rsid w:val="00587C18"/>
    <w:rsid w:val="005B5924"/>
    <w:rsid w:val="005E4127"/>
    <w:rsid w:val="005F1455"/>
    <w:rsid w:val="006075F6"/>
    <w:rsid w:val="00622A62"/>
    <w:rsid w:val="00623973"/>
    <w:rsid w:val="00671E91"/>
    <w:rsid w:val="006B2855"/>
    <w:rsid w:val="006B753B"/>
    <w:rsid w:val="006C7997"/>
    <w:rsid w:val="006D1588"/>
    <w:rsid w:val="006D7A43"/>
    <w:rsid w:val="006E2CE2"/>
    <w:rsid w:val="006E3930"/>
    <w:rsid w:val="00723C09"/>
    <w:rsid w:val="007244D2"/>
    <w:rsid w:val="00742D3A"/>
    <w:rsid w:val="00770BD0"/>
    <w:rsid w:val="007A4A5C"/>
    <w:rsid w:val="007B251C"/>
    <w:rsid w:val="007F75C6"/>
    <w:rsid w:val="00806B4B"/>
    <w:rsid w:val="00806DCE"/>
    <w:rsid w:val="00815606"/>
    <w:rsid w:val="0083289A"/>
    <w:rsid w:val="008356CD"/>
    <w:rsid w:val="00835FC1"/>
    <w:rsid w:val="00844054"/>
    <w:rsid w:val="00864D28"/>
    <w:rsid w:val="008A01C8"/>
    <w:rsid w:val="008A69A5"/>
    <w:rsid w:val="008B5599"/>
    <w:rsid w:val="00922119"/>
    <w:rsid w:val="00924C83"/>
    <w:rsid w:val="00952451"/>
    <w:rsid w:val="00981A7D"/>
    <w:rsid w:val="00997829"/>
    <w:rsid w:val="009A0191"/>
    <w:rsid w:val="009D471F"/>
    <w:rsid w:val="009E3B3F"/>
    <w:rsid w:val="00A01F4B"/>
    <w:rsid w:val="00A14E9C"/>
    <w:rsid w:val="00A17A60"/>
    <w:rsid w:val="00A343BB"/>
    <w:rsid w:val="00A3544D"/>
    <w:rsid w:val="00A440AA"/>
    <w:rsid w:val="00A623D8"/>
    <w:rsid w:val="00A72733"/>
    <w:rsid w:val="00A90783"/>
    <w:rsid w:val="00AB0214"/>
    <w:rsid w:val="00AB46A3"/>
    <w:rsid w:val="00AB486B"/>
    <w:rsid w:val="00AC259D"/>
    <w:rsid w:val="00B22594"/>
    <w:rsid w:val="00B308C6"/>
    <w:rsid w:val="00B352C6"/>
    <w:rsid w:val="00B56672"/>
    <w:rsid w:val="00B674A9"/>
    <w:rsid w:val="00B82FEA"/>
    <w:rsid w:val="00B953A0"/>
    <w:rsid w:val="00B9662D"/>
    <w:rsid w:val="00BA6A61"/>
    <w:rsid w:val="00BC3B93"/>
    <w:rsid w:val="00BD4FF9"/>
    <w:rsid w:val="00C0561B"/>
    <w:rsid w:val="00C109CD"/>
    <w:rsid w:val="00C124D7"/>
    <w:rsid w:val="00C3601D"/>
    <w:rsid w:val="00C61A56"/>
    <w:rsid w:val="00C624B9"/>
    <w:rsid w:val="00C8456F"/>
    <w:rsid w:val="00CC2FF9"/>
    <w:rsid w:val="00D300E7"/>
    <w:rsid w:val="00D702F4"/>
    <w:rsid w:val="00D74786"/>
    <w:rsid w:val="00D9402D"/>
    <w:rsid w:val="00DA2863"/>
    <w:rsid w:val="00DC0E50"/>
    <w:rsid w:val="00DC29CC"/>
    <w:rsid w:val="00DC51BF"/>
    <w:rsid w:val="00DD0008"/>
    <w:rsid w:val="00DD1FBC"/>
    <w:rsid w:val="00DD2763"/>
    <w:rsid w:val="00DD5F2E"/>
    <w:rsid w:val="00DE7CF6"/>
    <w:rsid w:val="00E028AE"/>
    <w:rsid w:val="00E14203"/>
    <w:rsid w:val="00E62456"/>
    <w:rsid w:val="00E66561"/>
    <w:rsid w:val="00E70C26"/>
    <w:rsid w:val="00E70D14"/>
    <w:rsid w:val="00E918D5"/>
    <w:rsid w:val="00ED1F5A"/>
    <w:rsid w:val="00EE405D"/>
    <w:rsid w:val="00EF5ED5"/>
    <w:rsid w:val="00F0416A"/>
    <w:rsid w:val="00F0520F"/>
    <w:rsid w:val="00F2023E"/>
    <w:rsid w:val="00F22C6C"/>
    <w:rsid w:val="00F26DD0"/>
    <w:rsid w:val="00F61C62"/>
    <w:rsid w:val="00F97BC5"/>
    <w:rsid w:val="00FD5ABD"/>
    <w:rsid w:val="00FE273F"/>
    <w:rsid w:val="00FE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C498D08614C5CF877DAC47061FAA87EBF488C727B752B227CB06A23B35836AF15DE862047AFAB54a3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1E43-8C14-4AB0-A041-F4C7F54A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Росписи доходов  и расходов</vt:lpstr>
    </vt:vector>
  </TitlesOfParts>
  <Company/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Росписи доходов  и расходов</dc:title>
  <dc:creator>777</dc:creator>
  <cp:lastModifiedBy>Dima-work</cp:lastModifiedBy>
  <cp:revision>2</cp:revision>
  <cp:lastPrinted>2018-09-11T12:40:00Z</cp:lastPrinted>
  <dcterms:created xsi:type="dcterms:W3CDTF">2018-10-16T07:58:00Z</dcterms:created>
  <dcterms:modified xsi:type="dcterms:W3CDTF">2018-10-16T07:58:00Z</dcterms:modified>
</cp:coreProperties>
</file>